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7C" w:rsidRDefault="003C20FD" w:rsidP="00383213">
      <w:pPr>
        <w:spacing w:afterLines="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Topic:</w:t>
      </w:r>
      <w:r w:rsidR="00383213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Department Introduction</w:t>
      </w:r>
      <w:r w:rsidR="0092137C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/>
          <w:bCs/>
          <w:sz w:val="24"/>
        </w:rPr>
        <w:t>一、单位机构名称</w:t>
      </w:r>
    </w:p>
    <w:p w:rsidR="00383213" w:rsidRPr="00383213" w:rsidRDefault="0004684D" w:rsidP="00383213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</w:rPr>
        <w:t>学院</w:t>
      </w:r>
      <w:r>
        <w:rPr>
          <w:rFonts w:ascii="Times New Roman" w:eastAsia="宋体" w:hAnsi="Times New Roman" w:cs="Times New Roman" w:hint="eastAsia"/>
          <w:b/>
          <w:bCs/>
          <w:sz w:val="24"/>
        </w:rPr>
        <w:t xml:space="preserve"> Schools: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基础医学院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School of Basic Medical Sciences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公共卫生学院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</w:t>
      </w:r>
      <w:r w:rsidRPr="00383213">
        <w:rPr>
          <w:rFonts w:ascii="Times New Roman" w:eastAsia="宋体" w:hAnsi="Times New Roman" w:cs="Times New Roman"/>
          <w:bCs/>
          <w:sz w:val="24"/>
        </w:rPr>
        <w:t>School of Public Health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口腔医学院</w:t>
      </w:r>
      <w:r w:rsidRPr="00383213">
        <w:rPr>
          <w:rFonts w:ascii="Times New Roman" w:eastAsia="宋体" w:hAnsi="Times New Roman" w:cs="Times New Roman"/>
          <w:bCs/>
          <w:sz w:val="24"/>
        </w:rPr>
        <w:t xml:space="preserve">              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>School of</w:t>
      </w:r>
      <w:r w:rsidRPr="00383213">
        <w:rPr>
          <w:rFonts w:ascii="Times New Roman" w:eastAsia="宋体" w:hAnsi="Times New Roman" w:cs="Times New Roman"/>
          <w:bCs/>
          <w:sz w:val="24"/>
        </w:rPr>
        <w:t xml:space="preserve"> </w:t>
      </w:r>
      <w:proofErr w:type="spellStart"/>
      <w:r w:rsidRPr="00383213">
        <w:rPr>
          <w:rFonts w:ascii="Times New Roman" w:eastAsia="宋体" w:hAnsi="Times New Roman" w:cs="Times New Roman"/>
          <w:bCs/>
          <w:sz w:val="24"/>
        </w:rPr>
        <w:t>Stomatology</w:t>
      </w:r>
      <w:proofErr w:type="spellEnd"/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药学院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</w:t>
      </w:r>
      <w:r w:rsidRPr="00383213">
        <w:rPr>
          <w:rFonts w:ascii="Times New Roman" w:eastAsia="宋体" w:hAnsi="Times New Roman" w:cs="Times New Roman"/>
          <w:bCs/>
          <w:sz w:val="24"/>
        </w:rPr>
        <w:t xml:space="preserve">                 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School of </w:t>
      </w:r>
      <w:r w:rsidRPr="00383213">
        <w:rPr>
          <w:rFonts w:ascii="Times New Roman" w:eastAsia="宋体" w:hAnsi="Times New Roman" w:cs="Times New Roman"/>
          <w:bCs/>
          <w:sz w:val="24"/>
        </w:rPr>
        <w:t>Pharmacy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护理学院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  School of</w:t>
      </w:r>
      <w:r w:rsidRPr="00383213">
        <w:rPr>
          <w:rFonts w:ascii="Times New Roman" w:eastAsia="宋体" w:hAnsi="Times New Roman" w:cs="Times New Roman"/>
          <w:bCs/>
          <w:sz w:val="24"/>
        </w:rPr>
        <w:t xml:space="preserve"> Nursing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医政学院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  School of </w:t>
      </w:r>
      <w:r w:rsidRPr="00383213">
        <w:rPr>
          <w:rFonts w:ascii="Times New Roman" w:eastAsia="宋体" w:hAnsi="Times New Roman" w:cs="Times New Roman"/>
          <w:bCs/>
          <w:sz w:val="24"/>
        </w:rPr>
        <w:t>Health Policy &amp; Management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国际教育学院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School of</w:t>
      </w:r>
      <w:r w:rsidRPr="00383213">
        <w:rPr>
          <w:rFonts w:ascii="Times New Roman" w:eastAsia="宋体" w:hAnsi="Times New Roman" w:cs="Times New Roman"/>
          <w:bCs/>
          <w:sz w:val="24"/>
        </w:rPr>
        <w:t xml:space="preserve"> International Education 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康复医学院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</w:t>
      </w:r>
      <w:r w:rsidRPr="00383213">
        <w:rPr>
          <w:rFonts w:ascii="Times New Roman" w:eastAsia="宋体" w:hAnsi="Times New Roman" w:cs="Times New Roman"/>
          <w:bCs/>
          <w:sz w:val="24"/>
        </w:rPr>
        <w:t xml:space="preserve">             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School of </w:t>
      </w:r>
      <w:r w:rsidRPr="00383213">
        <w:rPr>
          <w:rFonts w:ascii="Times New Roman" w:eastAsia="宋体" w:hAnsi="Times New Roman" w:cs="Times New Roman"/>
          <w:bCs/>
          <w:sz w:val="24"/>
        </w:rPr>
        <w:t>Rehabilitation Medicine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外国语学院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School of</w:t>
      </w:r>
      <w:r w:rsidRPr="00383213">
        <w:rPr>
          <w:rFonts w:ascii="Times New Roman" w:eastAsia="宋体" w:hAnsi="Times New Roman" w:cs="Times New Roman"/>
          <w:bCs/>
          <w:sz w:val="24"/>
        </w:rPr>
        <w:t xml:space="preserve"> Foreign Languages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人文社会科学学院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School of Humanities &amp; Social Sciences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继续教育学院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School of </w:t>
      </w:r>
      <w:r w:rsidRPr="00383213">
        <w:rPr>
          <w:rFonts w:ascii="Times New Roman" w:eastAsia="宋体" w:hAnsi="Times New Roman" w:cs="Times New Roman"/>
          <w:bCs/>
          <w:sz w:val="24"/>
        </w:rPr>
        <w:t>Continuing Education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第一临床医学院</w:t>
      </w:r>
      <w:r w:rsidRPr="00383213">
        <w:rPr>
          <w:rFonts w:ascii="Times New Roman" w:eastAsia="宋体" w:hAnsi="Times New Roman" w:cs="Times New Roman"/>
          <w:bCs/>
          <w:sz w:val="24"/>
        </w:rPr>
        <w:tab/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bCs/>
          <w:sz w:val="24"/>
        </w:rPr>
        <w:t xml:space="preserve">   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</w:t>
      </w:r>
      <w:r w:rsidRPr="00383213">
        <w:rPr>
          <w:rFonts w:ascii="Times New Roman" w:eastAsia="宋体" w:hAnsi="Times New Roman" w:cs="Times New Roman"/>
          <w:bCs/>
          <w:sz w:val="24"/>
        </w:rPr>
        <w:t xml:space="preserve">The First 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School of </w:t>
      </w:r>
      <w:r w:rsidRPr="00383213">
        <w:rPr>
          <w:rFonts w:ascii="Times New Roman" w:eastAsia="宋体" w:hAnsi="Times New Roman" w:cs="Times New Roman"/>
          <w:bCs/>
          <w:sz w:val="24"/>
        </w:rPr>
        <w:t>Clinical Medicine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第二临床医学院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</w:t>
      </w:r>
      <w:r w:rsidRPr="00383213">
        <w:rPr>
          <w:rFonts w:ascii="Times New Roman" w:eastAsia="宋体" w:hAnsi="Times New Roman" w:cs="Times New Roman"/>
          <w:bCs/>
          <w:sz w:val="24"/>
        </w:rPr>
        <w:t xml:space="preserve">The Second 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School of </w:t>
      </w:r>
      <w:r w:rsidRPr="00383213">
        <w:rPr>
          <w:rFonts w:ascii="Times New Roman" w:eastAsia="宋体" w:hAnsi="Times New Roman" w:cs="Times New Roman"/>
          <w:bCs/>
          <w:sz w:val="24"/>
        </w:rPr>
        <w:t>Clinical Medicine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第三临床医学院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</w:t>
      </w:r>
      <w:r w:rsidRPr="00383213">
        <w:rPr>
          <w:rFonts w:ascii="Times New Roman" w:eastAsia="宋体" w:hAnsi="Times New Roman" w:cs="Times New Roman"/>
          <w:bCs/>
          <w:sz w:val="24"/>
        </w:rPr>
        <w:t xml:space="preserve">The Third 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School of </w:t>
      </w:r>
      <w:r w:rsidRPr="00383213">
        <w:rPr>
          <w:rFonts w:ascii="Times New Roman" w:eastAsia="宋体" w:hAnsi="Times New Roman" w:cs="Times New Roman"/>
          <w:bCs/>
          <w:sz w:val="24"/>
        </w:rPr>
        <w:t>Clinical Medicine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第四临床医学院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</w:t>
      </w:r>
      <w:r w:rsidRPr="00383213">
        <w:rPr>
          <w:rFonts w:ascii="Times New Roman" w:eastAsia="宋体" w:hAnsi="Times New Roman" w:cs="Times New Roman"/>
          <w:bCs/>
          <w:sz w:val="24"/>
        </w:rPr>
        <w:t xml:space="preserve">The Fourth 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School of </w:t>
      </w:r>
      <w:r w:rsidRPr="00383213">
        <w:rPr>
          <w:rFonts w:ascii="Times New Roman" w:eastAsia="宋体" w:hAnsi="Times New Roman" w:cs="Times New Roman"/>
          <w:bCs/>
          <w:sz w:val="24"/>
        </w:rPr>
        <w:t>Clinical Medicine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研究生院</w:t>
      </w:r>
      <w:r w:rsidRPr="00383213">
        <w:rPr>
          <w:rFonts w:ascii="Times New Roman" w:eastAsia="宋体" w:hAnsi="Times New Roman" w:cs="Times New Roman"/>
          <w:bCs/>
          <w:sz w:val="24"/>
        </w:rPr>
        <w:tab/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</w:t>
      </w:r>
      <w:r>
        <w:rPr>
          <w:rFonts w:ascii="Times New Roman" w:eastAsia="宋体" w:hAnsi="Times New Roman" w:cs="Times New Roman" w:hint="eastAsia"/>
          <w:bCs/>
          <w:sz w:val="24"/>
        </w:rPr>
        <w:t xml:space="preserve"> 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Graduate School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</w:p>
    <w:p w:rsidR="0004684D" w:rsidRDefault="0004684D" w:rsidP="00383213">
      <w:pPr>
        <w:rPr>
          <w:rFonts w:ascii="Times New Roman" w:eastAsia="宋体" w:hAnsi="Times New Roman" w:cs="Times New Roman" w:hint="eastAsia"/>
          <w:b/>
          <w:bCs/>
          <w:sz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</w:rPr>
        <w:t>行政</w:t>
      </w:r>
      <w:r>
        <w:rPr>
          <w:rFonts w:ascii="Times New Roman" w:eastAsia="宋体" w:hAnsi="Times New Roman" w:cs="Times New Roman" w:hint="eastAsia"/>
          <w:b/>
          <w:bCs/>
          <w:sz w:val="24"/>
        </w:rPr>
        <w:t xml:space="preserve"> Administration: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/>
          <w:bCs/>
          <w:sz w:val="24"/>
        </w:rPr>
        <w:t>党群组织：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党委办公室、统战部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Party Committee Office/United Front Work Department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组织部、党校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Organization Department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宣传部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    Propaganda Department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纪委办公室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Discipline Inspection Commission Office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工会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      Labor Union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团委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      The Communist Youth League Committee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离退休工作处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Retirement Department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人民武装部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People's Armed Forces Department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</w:p>
    <w:p w:rsidR="00383213" w:rsidRPr="00383213" w:rsidRDefault="00383213" w:rsidP="00383213">
      <w:pPr>
        <w:rPr>
          <w:rFonts w:ascii="Times New Roman" w:eastAsia="宋体" w:hAnsi="Times New Roman" w:cs="Times New Roman"/>
          <w:b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/>
          <w:bCs/>
          <w:sz w:val="24"/>
        </w:rPr>
        <w:t>行政部门：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校长办公室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        Office of the President</w:t>
      </w:r>
      <w:bookmarkStart w:id="0" w:name="_GoBack"/>
      <w:bookmarkEnd w:id="0"/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发展委员会办公室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  Development committee office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人事处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            Human Resources Department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教务处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            Office of Academic Affairs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科技处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            Department of Science &amp; Technology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学生工作处、人武部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Office of Student's Affairs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国际合作与交流处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>&amp;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>港澳台办公室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International Cooperation &amp; </w:t>
      </w:r>
      <w:r w:rsidRPr="00383213">
        <w:rPr>
          <w:rFonts w:ascii="Times New Roman" w:eastAsia="宋体" w:hAnsi="Times New Roman" w:cs="Times New Roman"/>
          <w:bCs/>
          <w:sz w:val="24"/>
        </w:rPr>
        <w:t>Exchange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Office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财务处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            Financial Department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保卫处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            Security Department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后勤管理处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        Logistics Management Department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资产和产业管理处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</w:t>
      </w:r>
      <w:r>
        <w:rPr>
          <w:rFonts w:ascii="Times New Roman" w:eastAsia="宋体" w:hAnsi="Times New Roman" w:cs="Times New Roman" w:hint="eastAsia"/>
          <w:bCs/>
          <w:sz w:val="24"/>
        </w:rPr>
        <w:t xml:space="preserve"> 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Property &amp; Industry Management Department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</w:p>
    <w:p w:rsidR="00383213" w:rsidRPr="00383213" w:rsidRDefault="00383213" w:rsidP="00383213">
      <w:pPr>
        <w:rPr>
          <w:rFonts w:ascii="Times New Roman" w:eastAsia="宋体" w:hAnsi="Times New Roman" w:cs="Times New Roman"/>
          <w:b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/>
          <w:bCs/>
          <w:sz w:val="24"/>
        </w:rPr>
        <w:t>直属单位：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图书馆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      Library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医学书刊出版处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Publishing Office of Medical Books and Periodicals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信息与网络中心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Network Information Center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体育部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      Sports Department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档案馆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          Archives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生殖医学国家重点实验室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State Key Laboratory of Reproductive Medicine</w:t>
      </w:r>
    </w:p>
    <w:p w:rsidR="00383213" w:rsidRPr="00383213" w:rsidRDefault="00383213" w:rsidP="00383213">
      <w:pPr>
        <w:rPr>
          <w:rFonts w:ascii="Times New Roman" w:eastAsia="宋体" w:hAnsi="Times New Roman" w:cs="Times New Roman"/>
          <w:bCs/>
          <w:sz w:val="24"/>
        </w:rPr>
      </w:pPr>
      <w:r w:rsidRPr="00383213">
        <w:rPr>
          <w:rFonts w:ascii="Times New Roman" w:eastAsia="宋体" w:hAnsi="Times New Roman" w:cs="Times New Roman" w:hint="eastAsia"/>
          <w:bCs/>
          <w:sz w:val="24"/>
        </w:rPr>
        <w:t>医药实验动物中心</w:t>
      </w:r>
      <w:r w:rsidRPr="00383213">
        <w:rPr>
          <w:rFonts w:ascii="Times New Roman" w:eastAsia="宋体" w:hAnsi="Times New Roman" w:cs="Times New Roman" w:hint="eastAsia"/>
          <w:bCs/>
          <w:sz w:val="24"/>
        </w:rPr>
        <w:t xml:space="preserve">          Animal Core Facility</w:t>
      </w:r>
    </w:p>
    <w:p w:rsidR="00383213" w:rsidRPr="00383213" w:rsidRDefault="00383213" w:rsidP="00383213">
      <w:pPr>
        <w:tabs>
          <w:tab w:val="left" w:pos="795"/>
        </w:tabs>
        <w:rPr>
          <w:rFonts w:ascii="Times New Roman" w:eastAsia="宋体" w:hAnsi="Times New Roman" w:hint="eastAsia"/>
          <w:b/>
          <w:sz w:val="24"/>
        </w:rPr>
      </w:pPr>
    </w:p>
    <w:p w:rsidR="00383213" w:rsidRPr="00383213" w:rsidRDefault="00383213" w:rsidP="00383213">
      <w:pPr>
        <w:tabs>
          <w:tab w:val="left" w:pos="795"/>
        </w:tabs>
        <w:rPr>
          <w:rFonts w:ascii="Times New Roman" w:eastAsia="宋体" w:hAnsi="Times New Roman"/>
          <w:b/>
          <w:sz w:val="24"/>
        </w:rPr>
      </w:pPr>
      <w:r w:rsidRPr="00383213">
        <w:rPr>
          <w:rFonts w:ascii="Times New Roman" w:eastAsia="宋体" w:hAnsi="Times New Roman" w:hint="eastAsia"/>
          <w:b/>
          <w:sz w:val="24"/>
        </w:rPr>
        <w:t>二、</w:t>
      </w:r>
      <w:r w:rsidRPr="00383213">
        <w:rPr>
          <w:rFonts w:ascii="Times New Roman" w:eastAsia="宋体" w:hint="eastAsia"/>
          <w:b/>
          <w:sz w:val="24"/>
        </w:rPr>
        <w:t>重点短语</w:t>
      </w:r>
    </w:p>
    <w:p w:rsidR="00383213" w:rsidRPr="00383213" w:rsidRDefault="00383213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·在某部门任职</w:t>
      </w:r>
      <w:r>
        <w:rPr>
          <w:rFonts w:ascii="Times New Roman" w:eastAsia="宋体" w:hAnsi="Times New Roman" w:hint="eastAsia"/>
          <w:sz w:val="24"/>
        </w:rPr>
        <w:t xml:space="preserve"> </w:t>
      </w:r>
      <w:r w:rsidRPr="00383213">
        <w:rPr>
          <w:rFonts w:ascii="Times New Roman" w:eastAsia="宋体" w:hAnsi="Times New Roman"/>
          <w:sz w:val="24"/>
        </w:rPr>
        <w:t>W</w:t>
      </w:r>
      <w:r w:rsidRPr="00383213">
        <w:rPr>
          <w:rFonts w:ascii="Times New Roman" w:eastAsia="宋体" w:hAnsi="Times New Roman" w:hint="eastAsia"/>
          <w:sz w:val="24"/>
        </w:rPr>
        <w:t>ork for</w:t>
      </w:r>
      <w:r>
        <w:rPr>
          <w:rFonts w:ascii="Times New Roman" w:eastAsia="宋体" w:hAnsi="Times New Roman" w:hint="eastAsia"/>
          <w:sz w:val="24"/>
        </w:rPr>
        <w:t xml:space="preserve"> </w:t>
      </w:r>
      <w:r w:rsidRPr="00383213"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 xml:space="preserve"> </w:t>
      </w:r>
      <w:r w:rsidRPr="00383213">
        <w:rPr>
          <w:rFonts w:ascii="Times New Roman" w:eastAsia="宋体" w:hAnsi="Times New Roman" w:hint="eastAsia"/>
          <w:sz w:val="24"/>
        </w:rPr>
        <w:t>be in</w:t>
      </w:r>
      <w:r>
        <w:rPr>
          <w:rFonts w:ascii="Times New Roman" w:eastAsia="宋体" w:hAnsi="Times New Roman" w:hint="eastAsia"/>
          <w:sz w:val="24"/>
        </w:rPr>
        <w:t>/from</w:t>
      </w:r>
      <w:r w:rsidRPr="00383213">
        <w:rPr>
          <w:rFonts w:ascii="Times New Roman" w:eastAsia="宋体" w:hAnsi="Times New Roman" w:hint="eastAsia"/>
          <w:sz w:val="24"/>
        </w:rPr>
        <w:t xml:space="preserve"> XX</w:t>
      </w:r>
      <w:r>
        <w:rPr>
          <w:rFonts w:ascii="Times New Roman" w:eastAsia="宋体" w:hAnsi="Times New Roman" w:hint="eastAsia"/>
          <w:sz w:val="24"/>
        </w:rPr>
        <w:t>X</w:t>
      </w:r>
      <w:r w:rsidRPr="00383213">
        <w:rPr>
          <w:rFonts w:ascii="Times New Roman" w:eastAsia="宋体" w:hAnsi="Times New Roman" w:hint="eastAsia"/>
          <w:sz w:val="24"/>
        </w:rPr>
        <w:t xml:space="preserve"> department</w:t>
      </w:r>
    </w:p>
    <w:p w:rsidR="00383213" w:rsidRPr="00383213" w:rsidRDefault="00383213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·（院系、部门）成立于何时</w:t>
      </w:r>
      <w:r>
        <w:rPr>
          <w:rFonts w:ascii="Times New Roman" w:eastAsia="宋体" w:hAnsi="Times New Roman" w:hint="eastAsia"/>
          <w:sz w:val="24"/>
        </w:rPr>
        <w:t xml:space="preserve"> </w:t>
      </w:r>
      <w:r w:rsidRPr="00383213">
        <w:rPr>
          <w:rFonts w:ascii="Times New Roman" w:eastAsia="宋体" w:hAnsi="Times New Roman"/>
          <w:sz w:val="24"/>
        </w:rPr>
        <w:t>B</w:t>
      </w:r>
      <w:r w:rsidRPr="00383213">
        <w:rPr>
          <w:rFonts w:ascii="Times New Roman" w:eastAsia="宋体" w:hAnsi="Times New Roman" w:hint="eastAsia"/>
          <w:sz w:val="24"/>
        </w:rPr>
        <w:t>e founded/established in</w:t>
      </w:r>
    </w:p>
    <w:p w:rsidR="00383213" w:rsidRPr="00383213" w:rsidRDefault="00383213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·主要负责</w:t>
      </w:r>
      <w:r w:rsidR="00CC256A">
        <w:rPr>
          <w:rFonts w:ascii="Times New Roman" w:eastAsia="宋体" w:hAnsi="Times New Roman" w:hint="eastAsia"/>
          <w:sz w:val="24"/>
        </w:rPr>
        <w:t>某项工作</w:t>
      </w:r>
      <w:r w:rsidR="00CC256A">
        <w:rPr>
          <w:rFonts w:ascii="Times New Roman" w:eastAsia="宋体" w:hAnsi="Times New Roman" w:hint="eastAsia"/>
          <w:sz w:val="24"/>
        </w:rPr>
        <w:t xml:space="preserve"> </w:t>
      </w:r>
      <w:r w:rsidRPr="00383213">
        <w:rPr>
          <w:rFonts w:ascii="Times New Roman" w:eastAsia="宋体" w:hAnsi="Times New Roman"/>
          <w:sz w:val="24"/>
        </w:rPr>
        <w:t>B</w:t>
      </w:r>
      <w:r w:rsidRPr="00383213">
        <w:rPr>
          <w:rFonts w:ascii="Times New Roman" w:eastAsia="宋体" w:hAnsi="Times New Roman" w:hint="eastAsia"/>
          <w:sz w:val="24"/>
        </w:rPr>
        <w:t>e responsible for</w:t>
      </w:r>
      <w:r w:rsidR="00CC256A">
        <w:rPr>
          <w:rFonts w:ascii="Times New Roman" w:eastAsia="宋体" w:hAnsi="Times New Roman" w:hint="eastAsia"/>
          <w:sz w:val="24"/>
        </w:rPr>
        <w:t xml:space="preserve"> </w:t>
      </w:r>
      <w:r w:rsidRPr="00383213">
        <w:rPr>
          <w:rFonts w:ascii="Times New Roman" w:eastAsia="宋体" w:hAnsi="Times New Roman" w:hint="eastAsia"/>
          <w:sz w:val="24"/>
        </w:rPr>
        <w:t>/</w:t>
      </w:r>
      <w:r w:rsidR="00CC256A">
        <w:rPr>
          <w:rFonts w:ascii="Times New Roman" w:eastAsia="宋体" w:hAnsi="Times New Roman" w:hint="eastAsia"/>
          <w:sz w:val="24"/>
        </w:rPr>
        <w:t xml:space="preserve"> </w:t>
      </w:r>
      <w:r w:rsidRPr="00383213">
        <w:rPr>
          <w:rFonts w:ascii="Times New Roman" w:eastAsia="宋体" w:hAnsi="Times New Roman" w:hint="eastAsia"/>
          <w:sz w:val="24"/>
        </w:rPr>
        <w:t>mainly in charge of</w:t>
      </w:r>
      <w:r w:rsidR="00CC256A">
        <w:rPr>
          <w:rFonts w:ascii="Times New Roman" w:eastAsia="宋体" w:hAnsi="Times New Roman" w:hint="eastAsia"/>
          <w:sz w:val="24"/>
        </w:rPr>
        <w:t xml:space="preserve"> doing </w:t>
      </w:r>
      <w:proofErr w:type="spellStart"/>
      <w:r w:rsidR="00CC256A">
        <w:rPr>
          <w:rFonts w:ascii="Times New Roman" w:eastAsia="宋体" w:hAnsi="Times New Roman" w:hint="eastAsia"/>
          <w:sz w:val="24"/>
        </w:rPr>
        <w:t>sth</w:t>
      </w:r>
      <w:proofErr w:type="spellEnd"/>
      <w:r w:rsidR="00CC256A">
        <w:rPr>
          <w:rFonts w:ascii="Times New Roman" w:eastAsia="宋体" w:hAnsi="Times New Roman" w:hint="eastAsia"/>
          <w:sz w:val="24"/>
        </w:rPr>
        <w:t>.</w:t>
      </w:r>
    </w:p>
    <w:p w:rsidR="00383213" w:rsidRPr="00383213" w:rsidRDefault="00CC256A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·工作重心在于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/>
          <w:sz w:val="24"/>
        </w:rPr>
        <w:t>F</w:t>
      </w:r>
      <w:r w:rsidR="00383213" w:rsidRPr="00383213">
        <w:rPr>
          <w:rFonts w:ascii="Times New Roman" w:eastAsia="宋体" w:hAnsi="Times New Roman" w:hint="eastAsia"/>
          <w:sz w:val="24"/>
        </w:rPr>
        <w:t>ocus on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emphasize on</w:t>
      </w:r>
      <w:r>
        <w:rPr>
          <w:rFonts w:ascii="Times New Roman" w:eastAsia="宋体" w:hAnsi="Times New Roman" w:hint="eastAsia"/>
          <w:sz w:val="24"/>
        </w:rPr>
        <w:t xml:space="preserve"> / center (attention) on </w:t>
      </w:r>
      <w:proofErr w:type="spellStart"/>
      <w:r>
        <w:rPr>
          <w:rFonts w:ascii="Times New Roman" w:eastAsia="宋体" w:hAnsi="Times New Roman" w:hint="eastAsia"/>
          <w:sz w:val="24"/>
        </w:rPr>
        <w:t>sth</w:t>
      </w:r>
      <w:proofErr w:type="spellEnd"/>
      <w:r>
        <w:rPr>
          <w:rFonts w:ascii="Times New Roman" w:eastAsia="宋体" w:hAnsi="Times New Roman" w:hint="eastAsia"/>
          <w:sz w:val="24"/>
        </w:rPr>
        <w:t xml:space="preserve">./doing </w:t>
      </w:r>
      <w:proofErr w:type="spellStart"/>
      <w:r>
        <w:rPr>
          <w:rFonts w:ascii="Times New Roman" w:eastAsia="宋体" w:hAnsi="Times New Roman" w:hint="eastAsia"/>
          <w:sz w:val="24"/>
        </w:rPr>
        <w:t>sth</w:t>
      </w:r>
      <w:proofErr w:type="spellEnd"/>
      <w:r>
        <w:rPr>
          <w:rFonts w:ascii="Times New Roman" w:eastAsia="宋体" w:hAnsi="Times New Roman" w:hint="eastAsia"/>
          <w:sz w:val="24"/>
        </w:rPr>
        <w:t>.</w:t>
      </w:r>
    </w:p>
    <w:p w:rsidR="00383213" w:rsidRPr="00383213" w:rsidRDefault="00CC256A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·下设</w:t>
      </w:r>
      <w:r>
        <w:rPr>
          <w:rFonts w:ascii="Times New Roman" w:eastAsia="宋体" w:hAnsi="Times New Roman" w:hint="eastAsia"/>
          <w:sz w:val="24"/>
        </w:rPr>
        <w:t>X</w:t>
      </w:r>
      <w:r>
        <w:rPr>
          <w:rFonts w:ascii="Times New Roman" w:eastAsia="宋体" w:hAnsi="Times New Roman" w:hint="eastAsia"/>
          <w:sz w:val="24"/>
        </w:rPr>
        <w:t>个办公室</w:t>
      </w:r>
      <w:r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>学系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/>
          <w:sz w:val="24"/>
        </w:rPr>
        <w:t>H</w:t>
      </w:r>
      <w:r>
        <w:rPr>
          <w:rFonts w:ascii="Times New Roman" w:eastAsia="宋体" w:hAnsi="Times New Roman" w:hint="eastAsia"/>
          <w:sz w:val="24"/>
        </w:rPr>
        <w:t>ave X faculties / there are X</w:t>
      </w:r>
      <w:r w:rsidR="00383213" w:rsidRPr="00383213">
        <w:rPr>
          <w:rFonts w:ascii="Times New Roman" w:eastAsia="宋体" w:hAnsi="Times New Roman" w:hint="eastAsia"/>
          <w:sz w:val="24"/>
        </w:rPr>
        <w:t xml:space="preserve"> centers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contain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include</w:t>
      </w:r>
    </w:p>
    <w:p w:rsidR="00383213" w:rsidRPr="00383213" w:rsidRDefault="00CC256A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·例如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/>
          <w:sz w:val="24"/>
        </w:rPr>
        <w:t>R</w:t>
      </w:r>
      <w:r w:rsidR="00383213" w:rsidRPr="00383213">
        <w:rPr>
          <w:rFonts w:ascii="Times New Roman" w:eastAsia="宋体" w:hAnsi="Times New Roman" w:hint="eastAsia"/>
          <w:sz w:val="24"/>
        </w:rPr>
        <w:t>espectively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such as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for example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for instance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as follows</w:t>
      </w:r>
    </w:p>
    <w:p w:rsidR="00383213" w:rsidRPr="00383213" w:rsidRDefault="00383213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</w:p>
    <w:p w:rsidR="00383213" w:rsidRPr="003F5211" w:rsidRDefault="00383213" w:rsidP="00383213">
      <w:pPr>
        <w:tabs>
          <w:tab w:val="left" w:pos="795"/>
        </w:tabs>
        <w:rPr>
          <w:rFonts w:ascii="Times New Roman" w:eastAsia="宋体" w:hAnsi="Times New Roman"/>
          <w:b/>
          <w:sz w:val="24"/>
        </w:rPr>
      </w:pPr>
      <w:r w:rsidRPr="003F5211">
        <w:rPr>
          <w:rFonts w:ascii="Times New Roman" w:eastAsia="宋体" w:hint="eastAsia"/>
          <w:b/>
          <w:sz w:val="24"/>
        </w:rPr>
        <w:t>例</w:t>
      </w:r>
      <w:r w:rsidR="003F5211">
        <w:rPr>
          <w:rFonts w:ascii="Times New Roman" w:eastAsia="宋体" w:hAnsi="Times New Roman" w:hint="eastAsia"/>
          <w:b/>
          <w:sz w:val="24"/>
        </w:rPr>
        <w:t>：</w:t>
      </w:r>
      <w:r w:rsidRPr="00383213">
        <w:rPr>
          <w:rFonts w:ascii="Times New Roman" w:eastAsia="宋体" w:hAnsi="Times New Roman" w:hint="eastAsia"/>
          <w:sz w:val="24"/>
        </w:rPr>
        <w:t xml:space="preserve">I </w:t>
      </w:r>
      <w:r w:rsidRPr="00CF04B9">
        <w:rPr>
          <w:rFonts w:ascii="Times New Roman" w:eastAsia="宋体" w:hAnsi="Times New Roman" w:hint="eastAsia"/>
          <w:b/>
          <w:sz w:val="24"/>
          <w:u w:val="single"/>
        </w:rPr>
        <w:t>have worked for</w:t>
      </w:r>
      <w:r w:rsidRPr="00383213">
        <w:rPr>
          <w:rFonts w:ascii="Times New Roman" w:eastAsia="宋体" w:hAnsi="Times New Roman" w:hint="eastAsia"/>
          <w:sz w:val="24"/>
        </w:rPr>
        <w:t xml:space="preserve"> School of International Education since 2015. SIE </w:t>
      </w:r>
      <w:r w:rsidRPr="00CF04B9">
        <w:rPr>
          <w:rFonts w:ascii="Times New Roman" w:eastAsia="宋体" w:hAnsi="Times New Roman" w:hint="eastAsia"/>
          <w:b/>
          <w:sz w:val="24"/>
          <w:u w:val="single"/>
        </w:rPr>
        <w:t>was founded in</w:t>
      </w:r>
      <w:r w:rsidRPr="00383213">
        <w:rPr>
          <w:rFonts w:ascii="Times New Roman" w:eastAsia="宋体" w:hAnsi="Times New Roman" w:hint="eastAsia"/>
          <w:sz w:val="24"/>
        </w:rPr>
        <w:t xml:space="preserve"> June, 2005. Till now, SIE </w:t>
      </w:r>
      <w:r w:rsidRPr="00CF04B9">
        <w:rPr>
          <w:rFonts w:ascii="Times New Roman" w:eastAsia="宋体" w:hAnsi="Times New Roman" w:hint="eastAsia"/>
          <w:b/>
          <w:sz w:val="24"/>
          <w:u w:val="single"/>
        </w:rPr>
        <w:t>is mainly responsible for</w:t>
      </w:r>
      <w:r w:rsidRPr="00383213">
        <w:rPr>
          <w:rFonts w:ascii="Times New Roman" w:eastAsia="宋体" w:hAnsi="Times New Roman" w:hint="eastAsia"/>
          <w:sz w:val="24"/>
        </w:rPr>
        <w:t xml:space="preserve"> managing international students studying in NMU. </w:t>
      </w:r>
      <w:r w:rsidRPr="00CF04B9">
        <w:rPr>
          <w:rFonts w:ascii="Times New Roman" w:eastAsia="宋体" w:hAnsi="Times New Roman" w:hint="eastAsia"/>
          <w:b/>
          <w:sz w:val="24"/>
          <w:u w:val="single"/>
        </w:rPr>
        <w:t>There are</w:t>
      </w:r>
      <w:r w:rsidRPr="00383213">
        <w:rPr>
          <w:rFonts w:ascii="Times New Roman" w:eastAsia="宋体" w:hAnsi="Times New Roman" w:hint="eastAsia"/>
          <w:sz w:val="24"/>
        </w:rPr>
        <w:t xml:space="preserve"> several offices in SIE, </w:t>
      </w:r>
      <w:r w:rsidRPr="00CF04B9">
        <w:rPr>
          <w:rFonts w:ascii="Times New Roman" w:eastAsia="宋体" w:hAnsi="Times New Roman" w:hint="eastAsia"/>
          <w:b/>
          <w:sz w:val="24"/>
          <w:u w:val="single"/>
        </w:rPr>
        <w:t>such as</w:t>
      </w:r>
      <w:r w:rsidRPr="00383213">
        <w:rPr>
          <w:rFonts w:ascii="Times New Roman" w:eastAsia="宋体" w:hAnsi="Times New Roman" w:hint="eastAsia"/>
          <w:sz w:val="24"/>
        </w:rPr>
        <w:t xml:space="preserve"> Teaching Affairs Office, Student Affairs Office. </w:t>
      </w:r>
      <w:r w:rsidRPr="00383213">
        <w:rPr>
          <w:rFonts w:ascii="Times New Roman" w:eastAsia="宋体" w:hAnsi="Times New Roman"/>
          <w:sz w:val="24"/>
        </w:rPr>
        <w:t>T</w:t>
      </w:r>
      <w:r w:rsidRPr="00383213">
        <w:rPr>
          <w:rFonts w:ascii="Times New Roman" w:eastAsia="宋体" w:hAnsi="Times New Roman" w:hint="eastAsia"/>
          <w:sz w:val="24"/>
        </w:rPr>
        <w:t xml:space="preserve">his year, we </w:t>
      </w:r>
      <w:r w:rsidRPr="00CF04B9">
        <w:rPr>
          <w:rFonts w:ascii="Times New Roman" w:eastAsia="宋体" w:hAnsi="Times New Roman" w:hint="eastAsia"/>
          <w:b/>
          <w:sz w:val="24"/>
          <w:u w:val="single"/>
        </w:rPr>
        <w:t>focus on</w:t>
      </w:r>
      <w:r w:rsidRPr="00383213">
        <w:rPr>
          <w:rFonts w:ascii="Times New Roman" w:eastAsia="宋体" w:hAnsi="Times New Roman" w:hint="eastAsia"/>
          <w:sz w:val="24"/>
        </w:rPr>
        <w:t xml:space="preserve"> improving the delicacy management of all international students.</w:t>
      </w:r>
    </w:p>
    <w:p w:rsidR="00383213" w:rsidRPr="00383213" w:rsidRDefault="00383213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</w:p>
    <w:p w:rsidR="00383213" w:rsidRPr="003F5211" w:rsidRDefault="00383213" w:rsidP="00383213">
      <w:pPr>
        <w:tabs>
          <w:tab w:val="left" w:pos="795"/>
        </w:tabs>
        <w:rPr>
          <w:rFonts w:ascii="Times New Roman" w:eastAsia="宋体" w:hAnsi="Times New Roman"/>
          <w:b/>
          <w:sz w:val="24"/>
        </w:rPr>
      </w:pPr>
      <w:r w:rsidRPr="003F5211">
        <w:rPr>
          <w:rFonts w:ascii="Times New Roman" w:eastAsia="宋体" w:hint="eastAsia"/>
          <w:b/>
          <w:sz w:val="24"/>
        </w:rPr>
        <w:t>三、</w:t>
      </w:r>
      <w:r w:rsidR="0079756F">
        <w:rPr>
          <w:rFonts w:ascii="Times New Roman" w:eastAsia="宋体" w:hAnsi="Times New Roman" w:hint="eastAsia"/>
          <w:b/>
          <w:sz w:val="24"/>
        </w:rPr>
        <w:t>日常用语</w:t>
      </w:r>
      <w:r w:rsidRPr="003F5211">
        <w:rPr>
          <w:rFonts w:ascii="Times New Roman" w:eastAsia="宋体" w:hAnsi="Times New Roman" w:hint="eastAsia"/>
          <w:b/>
          <w:sz w:val="24"/>
        </w:rPr>
        <w:t xml:space="preserve"> - Giving Directions/Offering Help</w:t>
      </w:r>
    </w:p>
    <w:p w:rsidR="00383213" w:rsidRPr="0079756F" w:rsidRDefault="00383213" w:rsidP="00383213">
      <w:pPr>
        <w:tabs>
          <w:tab w:val="left" w:pos="795"/>
        </w:tabs>
        <w:rPr>
          <w:rFonts w:ascii="Times New Roman" w:eastAsia="宋体" w:hAnsi="Times New Roman"/>
          <w:b/>
          <w:sz w:val="24"/>
        </w:rPr>
      </w:pPr>
      <w:r w:rsidRPr="0079756F">
        <w:rPr>
          <w:rFonts w:ascii="Times New Roman" w:eastAsia="宋体" w:hAnsi="Times New Roman" w:hint="eastAsia"/>
          <w:b/>
          <w:sz w:val="24"/>
        </w:rPr>
        <w:t>1. Directions</w:t>
      </w:r>
    </w:p>
    <w:p w:rsidR="00383213" w:rsidRDefault="0079756F" w:rsidP="00383213">
      <w:pPr>
        <w:tabs>
          <w:tab w:val="left" w:pos="795"/>
        </w:tabs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 w:hint="eastAsia"/>
          <w:sz w:val="24"/>
        </w:rPr>
        <w:t>·拐角处左转</w:t>
      </w:r>
      <w:r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>右转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Turn left/right at the corner</w:t>
      </w:r>
    </w:p>
    <w:p w:rsidR="00F15C09" w:rsidRPr="00383213" w:rsidRDefault="00F15C09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·调头</w:t>
      </w:r>
      <w:r>
        <w:rPr>
          <w:rFonts w:ascii="Times New Roman" w:eastAsia="宋体" w:hAnsi="Times New Roman" w:hint="eastAsia"/>
          <w:sz w:val="24"/>
        </w:rPr>
        <w:t xml:space="preserve"> Turn around / U turn</w:t>
      </w:r>
    </w:p>
    <w:p w:rsidR="00383213" w:rsidRPr="00383213" w:rsidRDefault="0079756F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·（沿着这条路）直走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/>
          <w:sz w:val="24"/>
        </w:rPr>
        <w:t>G</w:t>
      </w:r>
      <w:r w:rsidR="00383213" w:rsidRPr="00383213">
        <w:rPr>
          <w:rFonts w:ascii="Times New Roman" w:eastAsia="宋体" w:hAnsi="Times New Roman" w:hint="eastAsia"/>
          <w:sz w:val="24"/>
        </w:rPr>
        <w:t>o ahead/along this road</w:t>
      </w:r>
    </w:p>
    <w:p w:rsidR="00383213" w:rsidRPr="00383213" w:rsidRDefault="0079756F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·</w:t>
      </w:r>
      <w:r w:rsidR="00650826">
        <w:rPr>
          <w:rFonts w:ascii="Times New Roman" w:eastAsia="宋体" w:hAnsi="Times New Roman" w:hint="eastAsia"/>
          <w:sz w:val="24"/>
        </w:rPr>
        <w:t>过第一个（第二个）路口</w:t>
      </w:r>
      <w:r w:rsidR="00650826"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Pass the first/second crossroad</w:t>
      </w:r>
    </w:p>
    <w:p w:rsidR="00383213" w:rsidRPr="00383213" w:rsidRDefault="00650826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·走路</w:t>
      </w:r>
      <w:r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>开车</w:t>
      </w:r>
      <w:r>
        <w:rPr>
          <w:rFonts w:ascii="Times New Roman" w:eastAsia="宋体" w:hAnsi="Times New Roman" w:hint="eastAsia"/>
          <w:sz w:val="24"/>
        </w:rPr>
        <w:t>XX</w:t>
      </w:r>
      <w:r>
        <w:rPr>
          <w:rFonts w:ascii="Times New Roman" w:eastAsia="宋体" w:hAnsi="Times New Roman" w:hint="eastAsia"/>
          <w:sz w:val="24"/>
        </w:rPr>
        <w:t>分钟的路程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XX minutes' walking/driving</w:t>
      </w:r>
    </w:p>
    <w:p w:rsidR="00383213" w:rsidRPr="00383213" w:rsidRDefault="00383213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</w:p>
    <w:p w:rsidR="00383213" w:rsidRPr="0079756F" w:rsidRDefault="00383213" w:rsidP="00383213">
      <w:pPr>
        <w:tabs>
          <w:tab w:val="left" w:pos="795"/>
        </w:tabs>
        <w:rPr>
          <w:rFonts w:ascii="Times New Roman" w:eastAsia="宋体" w:hAnsi="Times New Roman"/>
          <w:b/>
          <w:sz w:val="24"/>
        </w:rPr>
      </w:pPr>
      <w:r w:rsidRPr="0079756F">
        <w:rPr>
          <w:rFonts w:ascii="Times New Roman" w:eastAsia="宋体" w:hAnsi="Times New Roman" w:hint="eastAsia"/>
          <w:b/>
          <w:sz w:val="24"/>
        </w:rPr>
        <w:t>2. Offering help</w:t>
      </w:r>
    </w:p>
    <w:p w:rsidR="00383213" w:rsidRPr="00383213" w:rsidRDefault="00383213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 w:rsidRPr="00383213">
        <w:rPr>
          <w:rFonts w:ascii="Times New Roman" w:eastAsia="宋体" w:hAnsi="Times New Roman" w:hint="eastAsia"/>
          <w:sz w:val="24"/>
        </w:rPr>
        <w:t>What can I do for you?</w:t>
      </w:r>
    </w:p>
    <w:p w:rsidR="00383213" w:rsidRPr="00383213" w:rsidRDefault="00383213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 w:rsidRPr="00383213">
        <w:rPr>
          <w:rFonts w:ascii="Times New Roman" w:eastAsia="宋体" w:hAnsi="Times New Roman"/>
          <w:sz w:val="24"/>
        </w:rPr>
        <w:t>H</w:t>
      </w:r>
      <w:r w:rsidRPr="00383213">
        <w:rPr>
          <w:rFonts w:ascii="Times New Roman" w:eastAsia="宋体" w:hAnsi="Times New Roman" w:hint="eastAsia"/>
          <w:sz w:val="24"/>
        </w:rPr>
        <w:t>ow can I help you?</w:t>
      </w:r>
    </w:p>
    <w:p w:rsidR="00383213" w:rsidRPr="00383213" w:rsidRDefault="00383213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 w:rsidRPr="00383213">
        <w:rPr>
          <w:rFonts w:ascii="Times New Roman" w:eastAsia="宋体" w:hAnsi="Times New Roman"/>
          <w:sz w:val="24"/>
        </w:rPr>
        <w:t>N</w:t>
      </w:r>
      <w:r w:rsidRPr="00383213">
        <w:rPr>
          <w:rFonts w:ascii="Times New Roman" w:eastAsia="宋体" w:hAnsi="Times New Roman" w:hint="eastAsia"/>
          <w:sz w:val="24"/>
        </w:rPr>
        <w:t>eed help?</w:t>
      </w:r>
    </w:p>
    <w:p w:rsidR="00383213" w:rsidRPr="00383213" w:rsidRDefault="00383213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 w:rsidRPr="00383213">
        <w:rPr>
          <w:rFonts w:ascii="Times New Roman" w:eastAsia="宋体" w:hAnsi="Times New Roman" w:hint="eastAsia"/>
          <w:sz w:val="24"/>
        </w:rPr>
        <w:t>Anything else?</w:t>
      </w:r>
    </w:p>
    <w:p w:rsidR="00383213" w:rsidRPr="00383213" w:rsidRDefault="00383213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 w:rsidRPr="00383213">
        <w:rPr>
          <w:rFonts w:ascii="Times New Roman" w:eastAsia="宋体" w:hAnsi="Times New Roman"/>
          <w:sz w:val="24"/>
        </w:rPr>
        <w:t>Y</w:t>
      </w:r>
      <w:r w:rsidRPr="00383213">
        <w:rPr>
          <w:rFonts w:ascii="Times New Roman" w:eastAsia="宋体" w:hAnsi="Times New Roman" w:hint="eastAsia"/>
          <w:sz w:val="24"/>
        </w:rPr>
        <w:t>ou're welcome./De nada./No problem./</w:t>
      </w:r>
      <w:r w:rsidR="00575377">
        <w:rPr>
          <w:rFonts w:ascii="Times New Roman" w:eastAsia="宋体" w:hAnsi="Times New Roman" w:hint="eastAsia"/>
          <w:sz w:val="24"/>
        </w:rPr>
        <w:t>No worries./</w:t>
      </w:r>
      <w:r w:rsidRPr="00383213">
        <w:rPr>
          <w:rFonts w:ascii="Times New Roman" w:eastAsia="宋体" w:hAnsi="Times New Roman" w:hint="eastAsia"/>
          <w:sz w:val="24"/>
        </w:rPr>
        <w:t>That's O</w:t>
      </w:r>
      <w:r w:rsidR="00575377">
        <w:rPr>
          <w:rFonts w:ascii="Times New Roman" w:eastAsia="宋体" w:hAnsi="Times New Roman" w:hint="eastAsia"/>
          <w:sz w:val="24"/>
        </w:rPr>
        <w:t>K./That's all right.</w:t>
      </w:r>
    </w:p>
    <w:p w:rsidR="00383213" w:rsidRPr="00383213" w:rsidRDefault="00383213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</w:p>
    <w:p w:rsidR="00383213" w:rsidRPr="00CF04B9" w:rsidRDefault="00383213" w:rsidP="00383213">
      <w:pPr>
        <w:tabs>
          <w:tab w:val="left" w:pos="795"/>
        </w:tabs>
        <w:rPr>
          <w:rFonts w:ascii="Times New Roman" w:eastAsia="宋体" w:hAnsi="Times New Roman"/>
          <w:b/>
          <w:sz w:val="24"/>
        </w:rPr>
      </w:pPr>
      <w:r w:rsidRPr="00CF04B9">
        <w:rPr>
          <w:rFonts w:ascii="Times New Roman" w:eastAsia="宋体" w:hint="eastAsia"/>
          <w:b/>
          <w:sz w:val="24"/>
        </w:rPr>
        <w:t>四、</w:t>
      </w:r>
      <w:r w:rsidR="00575377">
        <w:rPr>
          <w:rFonts w:ascii="Times New Roman" w:eastAsia="宋体" w:hAnsi="Times New Roman" w:hint="eastAsia"/>
          <w:b/>
          <w:sz w:val="24"/>
        </w:rPr>
        <w:t>场景用语</w:t>
      </w:r>
      <w:r w:rsidRPr="00CF04B9">
        <w:rPr>
          <w:rFonts w:ascii="Times New Roman" w:eastAsia="宋体" w:hAnsi="Times New Roman" w:hint="eastAsia"/>
          <w:b/>
          <w:sz w:val="24"/>
        </w:rPr>
        <w:t xml:space="preserve"> - At an international airport</w:t>
      </w:r>
    </w:p>
    <w:p w:rsidR="00383213" w:rsidRPr="00383213" w:rsidRDefault="00575377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·公务旅行、出差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/>
          <w:sz w:val="24"/>
        </w:rPr>
        <w:t>A</w:t>
      </w:r>
      <w:r w:rsidR="00383213" w:rsidRPr="00383213">
        <w:rPr>
          <w:rFonts w:ascii="Times New Roman" w:eastAsia="宋体" w:hAnsi="Times New Roman" w:hint="eastAsia"/>
          <w:sz w:val="24"/>
        </w:rPr>
        <w:t xml:space="preserve"> business trip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come for business</w:t>
      </w:r>
    </w:p>
    <w:p w:rsidR="00383213" w:rsidRPr="00383213" w:rsidRDefault="00575377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·旅行、旅游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/>
          <w:sz w:val="24"/>
        </w:rPr>
        <w:t>A</w:t>
      </w:r>
      <w:r w:rsidR="00383213" w:rsidRPr="00383213">
        <w:rPr>
          <w:rFonts w:ascii="Times New Roman" w:eastAsia="宋体" w:hAnsi="Times New Roman" w:hint="eastAsia"/>
          <w:sz w:val="24"/>
        </w:rPr>
        <w:t xml:space="preserve"> sightseeing trip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come for travelling</w:t>
      </w:r>
    </w:p>
    <w:p w:rsidR="00383213" w:rsidRPr="00383213" w:rsidRDefault="00575377" w:rsidP="00383213">
      <w:pPr>
        <w:tabs>
          <w:tab w:val="left" w:pos="795"/>
        </w:tabs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·探亲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/>
          <w:sz w:val="24"/>
        </w:rPr>
        <w:t>F</w:t>
      </w:r>
      <w:r w:rsidR="00383213" w:rsidRPr="00383213">
        <w:rPr>
          <w:rFonts w:ascii="Times New Roman" w:eastAsia="宋体" w:hAnsi="Times New Roman" w:hint="eastAsia"/>
          <w:sz w:val="24"/>
        </w:rPr>
        <w:t>or family reunion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83213" w:rsidRPr="00383213">
        <w:rPr>
          <w:rFonts w:ascii="Times New Roman" w:eastAsia="宋体" w:hAnsi="Times New Roman" w:hint="eastAsia"/>
          <w:sz w:val="24"/>
        </w:rPr>
        <w:t>visit my family</w:t>
      </w:r>
    </w:p>
    <w:p w:rsidR="006E4752" w:rsidRPr="00383213" w:rsidRDefault="00575377" w:rsidP="0038321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·退税</w:t>
      </w:r>
      <w:r>
        <w:rPr>
          <w:rFonts w:ascii="Times New Roman" w:eastAsia="宋体" w:hAnsi="Times New Roman" w:cs="Times New Roman" w:hint="eastAsia"/>
          <w:sz w:val="24"/>
        </w:rPr>
        <w:t xml:space="preserve"> tax refund / refund of duty / tourist refund</w:t>
      </w:r>
    </w:p>
    <w:sectPr w:rsidR="006E4752" w:rsidRPr="00383213" w:rsidSect="006E475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30" w:rsidRDefault="00F91530" w:rsidP="006E4752">
      <w:r>
        <w:separator/>
      </w:r>
    </w:p>
  </w:endnote>
  <w:endnote w:type="continuationSeparator" w:id="0">
    <w:p w:rsidR="00F91530" w:rsidRDefault="00F91530" w:rsidP="006E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83" w:rsidRDefault="00333C83" w:rsidP="000E6E5C">
    <w:pPr>
      <w:pStyle w:val="a3"/>
      <w:jc w:val="center"/>
      <w:rPr>
        <w:rFonts w:hint="eastAsia"/>
      </w:rPr>
    </w:pPr>
    <w:r>
      <w:rPr>
        <w:rFonts w:hint="eastAsia"/>
      </w:rPr>
      <w:t>主讲人：陈梦卿</w:t>
    </w:r>
    <w:r w:rsidR="000E6E5C">
      <w:rPr>
        <w:rFonts w:hint="eastAsia"/>
      </w:rPr>
      <w:t>（</w:t>
    </w:r>
    <w:r w:rsidR="000E6E5C">
      <w:rPr>
        <w:rFonts w:hint="eastAsia"/>
      </w:rPr>
      <w:t>Rossi Chen</w:t>
    </w:r>
    <w:r w:rsidR="000E6E5C">
      <w:rPr>
        <w:rFonts w:hint="eastAsia"/>
      </w:rPr>
      <w:t>）</w:t>
    </w:r>
  </w:p>
  <w:p w:rsidR="00333C83" w:rsidRDefault="00333C83" w:rsidP="000E6E5C">
    <w:pPr>
      <w:pStyle w:val="a3"/>
      <w:jc w:val="center"/>
    </w:pPr>
    <w:r>
      <w:rPr>
        <w:rFonts w:hint="eastAsia"/>
      </w:rPr>
      <w:t>部门：国际交流与合作处、港澳台办公室、国际教育学院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30" w:rsidRDefault="00F91530" w:rsidP="006E4752">
      <w:r>
        <w:separator/>
      </w:r>
    </w:p>
  </w:footnote>
  <w:footnote w:type="continuationSeparator" w:id="0">
    <w:p w:rsidR="00F91530" w:rsidRDefault="00F91530" w:rsidP="006E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52" w:rsidRDefault="003C20FD">
    <w:pPr>
      <w:pStyle w:val="a4"/>
    </w:pPr>
    <w:r w:rsidRPr="00383213">
      <w:rPr>
        <w:rFonts w:hint="eastAsia"/>
      </w:rPr>
      <w:t xml:space="preserve">Unit </w:t>
    </w:r>
    <w:r w:rsidR="00383213" w:rsidRPr="00383213">
      <w:rPr>
        <w:rFonts w:hint="eastAsia"/>
      </w:rPr>
      <w:t xml:space="preserve">3 </w:t>
    </w:r>
    <w:r w:rsidR="00383213">
      <w:rPr>
        <w:rFonts w:hint="eastAsia"/>
      </w:rPr>
      <w:t>How to introduce my department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926"/>
    <w:multiLevelType w:val="hybridMultilevel"/>
    <w:tmpl w:val="F3A6B0AA"/>
    <w:lvl w:ilvl="0" w:tplc="07DE4F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049F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6C50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3638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6496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14B9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1E8E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4C85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F81D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DD5579A"/>
    <w:multiLevelType w:val="hybridMultilevel"/>
    <w:tmpl w:val="D12C1380"/>
    <w:lvl w:ilvl="0" w:tplc="8D28C7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F6E4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883F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04DB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9CCB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6621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7032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B25F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A672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B179A2"/>
    <w:multiLevelType w:val="hybridMultilevel"/>
    <w:tmpl w:val="FD12370A"/>
    <w:lvl w:ilvl="0" w:tplc="F4840D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C66C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BC6A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BCF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7C15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0E2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46E3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F61C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C6DB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6941CCD"/>
    <w:multiLevelType w:val="hybridMultilevel"/>
    <w:tmpl w:val="28A6EEB2"/>
    <w:lvl w:ilvl="0" w:tplc="D5EE97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725D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8866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255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EA69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18CB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4E9E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7665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AA62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C6D6916"/>
    <w:multiLevelType w:val="hybridMultilevel"/>
    <w:tmpl w:val="752A5676"/>
    <w:lvl w:ilvl="0" w:tplc="3CE0DB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D80E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ECCC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5217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1A65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68FA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D295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40F0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7618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D9418DB"/>
    <w:multiLevelType w:val="hybridMultilevel"/>
    <w:tmpl w:val="73A63866"/>
    <w:lvl w:ilvl="0" w:tplc="1EEA3C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CAEF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167E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CAB3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8C74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4059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88D9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5E86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1AE2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4A33324"/>
    <w:multiLevelType w:val="hybridMultilevel"/>
    <w:tmpl w:val="77B00B66"/>
    <w:lvl w:ilvl="0" w:tplc="B72A70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84AA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2635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EC4C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BC41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8254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04DC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7291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06E5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5D17803"/>
    <w:multiLevelType w:val="hybridMultilevel"/>
    <w:tmpl w:val="B2FAA306"/>
    <w:lvl w:ilvl="0" w:tplc="9B9AD7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B269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FE21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5089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1801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5E4D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904D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E22D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58F3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9225D57"/>
    <w:multiLevelType w:val="singleLevel"/>
    <w:tmpl w:val="59225D57"/>
    <w:lvl w:ilvl="0">
      <w:start w:val="1"/>
      <w:numFmt w:val="decimal"/>
      <w:suff w:val="space"/>
      <w:lvlText w:val="%1."/>
      <w:lvlJc w:val="left"/>
    </w:lvl>
  </w:abstractNum>
  <w:abstractNum w:abstractNumId="9">
    <w:nsid w:val="5B1D2449"/>
    <w:multiLevelType w:val="hybridMultilevel"/>
    <w:tmpl w:val="74185D12"/>
    <w:lvl w:ilvl="0" w:tplc="E58604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D0D1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7207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F8BB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60D6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8A17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BAF8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480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B248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0152882"/>
    <w:multiLevelType w:val="hybridMultilevel"/>
    <w:tmpl w:val="6D84D73C"/>
    <w:lvl w:ilvl="0" w:tplc="A3C667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2E09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6CA2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A0D4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02A3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3429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7474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BE67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047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92E3539"/>
    <w:multiLevelType w:val="hybridMultilevel"/>
    <w:tmpl w:val="39804E12"/>
    <w:lvl w:ilvl="0" w:tplc="7646ED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345D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8AB9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7C9D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092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B6DA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56BD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763F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3437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AA02396"/>
    <w:multiLevelType w:val="hybridMultilevel"/>
    <w:tmpl w:val="B3D46B1C"/>
    <w:lvl w:ilvl="0" w:tplc="A0F212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8057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B468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669E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6086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BCA2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74FA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5C59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EC8B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752"/>
    <w:rsid w:val="0004684D"/>
    <w:rsid w:val="000E6E5C"/>
    <w:rsid w:val="00180716"/>
    <w:rsid w:val="00187E2E"/>
    <w:rsid w:val="001B3BC2"/>
    <w:rsid w:val="00227A6C"/>
    <w:rsid w:val="00333C83"/>
    <w:rsid w:val="00383213"/>
    <w:rsid w:val="003A3E09"/>
    <w:rsid w:val="003C20FD"/>
    <w:rsid w:val="003C6878"/>
    <w:rsid w:val="003F5211"/>
    <w:rsid w:val="0040631C"/>
    <w:rsid w:val="00575377"/>
    <w:rsid w:val="005D0C5C"/>
    <w:rsid w:val="00640AA4"/>
    <w:rsid w:val="00650826"/>
    <w:rsid w:val="006E4752"/>
    <w:rsid w:val="00761631"/>
    <w:rsid w:val="0079756F"/>
    <w:rsid w:val="007A25E5"/>
    <w:rsid w:val="00826E31"/>
    <w:rsid w:val="009024AA"/>
    <w:rsid w:val="0092137C"/>
    <w:rsid w:val="009F1791"/>
    <w:rsid w:val="00B622B0"/>
    <w:rsid w:val="00B70750"/>
    <w:rsid w:val="00BD084C"/>
    <w:rsid w:val="00C23668"/>
    <w:rsid w:val="00C81662"/>
    <w:rsid w:val="00CC256A"/>
    <w:rsid w:val="00CF04B9"/>
    <w:rsid w:val="00D4193E"/>
    <w:rsid w:val="00DB1E22"/>
    <w:rsid w:val="00E05AAD"/>
    <w:rsid w:val="00F15C09"/>
    <w:rsid w:val="00F91530"/>
    <w:rsid w:val="00FA759B"/>
    <w:rsid w:val="00FF1C91"/>
    <w:rsid w:val="06390440"/>
    <w:rsid w:val="06A772CE"/>
    <w:rsid w:val="0B203D3B"/>
    <w:rsid w:val="13493A59"/>
    <w:rsid w:val="149A42E1"/>
    <w:rsid w:val="1564635C"/>
    <w:rsid w:val="16D61626"/>
    <w:rsid w:val="19D51055"/>
    <w:rsid w:val="215004E1"/>
    <w:rsid w:val="22DB0D8E"/>
    <w:rsid w:val="24620E90"/>
    <w:rsid w:val="24C03659"/>
    <w:rsid w:val="283F01A0"/>
    <w:rsid w:val="2A646B17"/>
    <w:rsid w:val="2AE41392"/>
    <w:rsid w:val="2BB178D6"/>
    <w:rsid w:val="2C40537E"/>
    <w:rsid w:val="3C1D262B"/>
    <w:rsid w:val="3FE634FD"/>
    <w:rsid w:val="3FF03357"/>
    <w:rsid w:val="4ABB032B"/>
    <w:rsid w:val="4B246A42"/>
    <w:rsid w:val="4CE3787B"/>
    <w:rsid w:val="59046127"/>
    <w:rsid w:val="5907555F"/>
    <w:rsid w:val="5C7431DE"/>
    <w:rsid w:val="679B0BA8"/>
    <w:rsid w:val="69063366"/>
    <w:rsid w:val="6DAC79F3"/>
    <w:rsid w:val="7862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E47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E47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unhideWhenUsed/>
    <w:qFormat/>
    <w:rsid w:val="00B622B0"/>
    <w:pPr>
      <w:ind w:firstLineChars="200" w:firstLine="420"/>
    </w:pPr>
  </w:style>
  <w:style w:type="character" w:styleId="a6">
    <w:name w:val="Hyperlink"/>
    <w:basedOn w:val="a0"/>
    <w:rsid w:val="00B622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6026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746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4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3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62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1767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44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69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43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8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92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507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54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894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541</Words>
  <Characters>3085</Characters>
  <Application>Microsoft Office Word</Application>
  <DocSecurity>0</DocSecurity>
  <Lines>25</Lines>
  <Paragraphs>7</Paragraphs>
  <ScaleCrop>false</ScaleCrop>
  <Company>Sky123.Org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2017-06-12T01:34:00Z</dcterms:created>
  <dcterms:modified xsi:type="dcterms:W3CDTF">2017-06-12T02:17:00Z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