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脚本</w:t>
      </w:r>
    </w:p>
    <w:p>
      <w:pPr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Nanjing, the capital of the Jiangsu Province. 南京是江苏省省会。</w:t>
      </w:r>
    </w:p>
    <w:p>
      <w:pPr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A historical city that is full vitality. 古老又充满活力</w:t>
      </w:r>
    </w:p>
    <w:p>
      <w:pPr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A merge of the classcs and modernity. 历史文化名城和现代都市的重合交融。</w:t>
      </w:r>
    </w:p>
    <w:p>
      <w:pPr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It embodies a long story, no matter it is glorious, or devastated. 这是一个有故事的城市，不管它是否繁华、破旧。</w:t>
      </w:r>
    </w:p>
    <w:p>
      <w:pPr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 xml:space="preserve">It reflects hundred-year of history, the </w:t>
      </w:r>
      <w:bookmarkStart w:id="0" w:name="OLE_LINK1"/>
      <w:r>
        <w:rPr>
          <w:rFonts w:hint="eastAsia"/>
          <w:b w:val="0"/>
          <w:bCs w:val="0"/>
          <w:sz w:val="21"/>
          <w:szCs w:val="24"/>
          <w:lang w:val="en-US" w:eastAsia="zh-CN"/>
        </w:rPr>
        <w:t>serendipity</w:t>
      </w:r>
      <w:bookmarkEnd w:id="0"/>
      <w:r>
        <w:rPr>
          <w:rFonts w:hint="eastAsia"/>
          <w:b w:val="0"/>
          <w:bCs w:val="0"/>
          <w:sz w:val="21"/>
          <w:szCs w:val="24"/>
          <w:lang w:val="en-US" w:eastAsia="zh-CN"/>
        </w:rPr>
        <w:t xml:space="preserve"> of a growing land, the perfect combination of the East and the West. 它有百年历史，一个城市传奇，映衬着东方到西方的完美交融。</w:t>
      </w:r>
    </w:p>
    <w:p>
      <w:pPr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From the ancient capital to the modern city, we are here to develop the origin of the modern China spirit. 从前年古都，到现代之城，我们一直在这里探寻中国现代精神的始源。</w:t>
      </w:r>
    </w:p>
    <w:p>
      <w:pPr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Time flies, flies like arrow. 时光飞逝，岁月如梭。</w:t>
      </w:r>
    </w:p>
    <w:p>
      <w:pPr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The scar in the Diaries of John Rabe, has already become part of the history. 拉贝日记中的残酷已经成为历史。</w:t>
      </w:r>
    </w:p>
    <w:p>
      <w:pPr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On behalf of our cultural memory, we begin to write the new story for this land. 铭记历史的我们在这片土地上书写新的篇章。</w:t>
      </w:r>
    </w:p>
    <w:p>
      <w:pPr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This, would be an epic for us. 这是一部史诗，你我共赏。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关键词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省会</w:t>
      </w:r>
      <w:r>
        <w:rPr>
          <w:rFonts w:hint="eastAsia"/>
          <w:lang w:val="en-US" w:eastAsia="zh-CN"/>
        </w:rPr>
        <w:t>capital (city)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省份province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江苏省Jiangsu Province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江苏省省会the capital of Jiangsu Province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古老的，历史悠久的historical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historic 主要指历史上有名或具有历史意义，侧重强调其影响性。如：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 historic character 历史名人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 historic building 具有历史意义的建筑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 historical 主要指历史上发生过或存在过的，侧重强调其真实性。如：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 historical novel 历史小说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 historical character 历史人物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充满活力full of vitality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繁华glorious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破旧devastated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人口population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地标landmark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南京大屠杀Nanjing Massacre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作为许多朝代的首都serve as the capital of various Chinese dynasties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一个文化、教育、科研、政治、经济、运输和旅游的中心</w:t>
      </w:r>
      <w:r>
        <w:rPr>
          <w:rFonts w:hint="default"/>
          <w:lang w:val="en-US" w:eastAsia="zh-CN"/>
        </w:rPr>
        <w:t>a cent</w:t>
      </w:r>
      <w:r>
        <w:rPr>
          <w:rFonts w:hint="eastAsia"/>
          <w:lang w:val="en-US" w:eastAsia="zh-CN"/>
        </w:rPr>
        <w:t>er</w:t>
      </w:r>
      <w:r>
        <w:rPr>
          <w:rFonts w:hint="default"/>
          <w:lang w:val="en-US" w:eastAsia="zh-CN"/>
        </w:rPr>
        <w:t xml:space="preserve"> of culture, education, research, politics, economy, transport networks and tourism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景点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朝天宫 Chaotian Palace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圣训堂 Church of Holy Word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大报恩寺遗址公园 Grand Baoen Temple Heritage Park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夫子庙 the Confucious Temple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栖霞寺 Qixia Temple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鸡鸣寺 Jiming Temple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总统府 Presidential Palace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阅江楼 Yuejiang Tower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玄武湖风景区 Xuanwu Lake Scenic Area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明孝陵 Ming Xiaoling Mausoleum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中山陵 Dr. Sun Yat-sen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 Mausoleum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止马岭森林公园 Zhimaling Forest Park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中山陵音乐台 Dr. Sun Yat-sen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 Mausoleum Music Stage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雨花台烈士陵园 Yuhuatai Revolutionary Martyrs Cemetery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毗卢寺 Pilu Temple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牛首山文化旅游区 Nanjing Niushou Mountain Cultural Tourism zone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美龄宫 Meiling Villa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梅花山 Plum Blossom Hill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紫金山 Purple Mountain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中国科学院紫金山天文台 Purple Mountain Observatory Chinese Academy of Sciences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老门东 Lao Mendong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中央体育场旧址 the Former Site of Central Stadium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颐和路公馆区 Former Legation Area at Yihe Road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明城墙</w:t>
      </w:r>
      <w:r>
        <w:rPr>
          <w:rFonts w:hint="eastAsia"/>
          <w:lang w:val="en-US" w:eastAsia="zh-CN"/>
        </w:rPr>
        <w:t>Ming City Wall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博物馆、纪念馆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侵华日军南京大屠杀遇难同胞纪念馆 Memorial Hall of the Victims in Nanjing Massacre by Japanese Invaders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六朝博物馆 the Oriental Metropolitan Museum (the 3rd-6th Century)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南京博物馆 Nanjing Library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南京博物院 Nanjing Museum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交通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南京禄口国际机场 Nanjing Lukou International Airport</w:t>
      </w:r>
      <w:bookmarkStart w:id="1" w:name="_GoBack"/>
      <w:bookmarkEnd w:id="1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南京火车站 Nanjing Railway Station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高铁南京南站 CRH Nanjing South Railway Station （CRH: China Railway High-speed）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南京北站（浦口火车站） Nanjing North Railway Station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玄武湖隧道 Xuanwu Lake Tunnel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南京长江大桥 Nanjing Yangtze River Bridge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南京长江三桥 3rd Nanjing Yangtze Bridge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南京长江四桥 4th Nanjing Yangtze Bridge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中山码头 Zhongshan Wharf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新庄立交桥 Xinzhuang Overpass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古平岗立交桥 Gupinggang Overpass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卡子门立交桥 Kazimen Overpass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双桥门立交桥 Shuangqiaomen Overpass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马群立交桥 Maqun Overpass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龙蟠路 Longpan Road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珠江路 Zhujiang Road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中山东路 East Zhongshan Road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中山南路 South Zhongshan Road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仪凤门 Yifeng Gate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玄武门 Xuanwu Gate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中华门 Zhonghua Gate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地标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紫峰大厦 Zifeng Tower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孙中山雕像 Sun Yat-sen Statue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江苏广播电视塔 Jiangsu Broadcast Television Tower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南京眼 Nanjing Eye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金陵饭店 Jinling Hotel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南京奥林匹克体育中心 Nanjing Olympic Sports Center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商区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新街口商贸区 Xinjiekou Commercial Circle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德基广场Deji Plaza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绿地广场 Greenland Square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南京国际金融中心 Nanjing International Financial Center</w:t>
      </w:r>
    </w:p>
    <w:p>
      <w:r>
        <w:rPr>
          <w:rFonts w:hint="eastAsia"/>
          <w:lang w:val="en-US" w:eastAsia="zh-CN"/>
        </w:rPr>
        <w:t>弘扬欢乐世界 Redsun Pleasure Ground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C0793"/>
    <w:rsid w:val="305608F3"/>
    <w:rsid w:val="36EC07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2017-06-28T10:32:00Z</dcterms:created>
  <dc:creator>zhaoban2</dc:creator>
  <cp:lastModifiedBy>zhaoban2</cp:lastModifiedBy>
  <cp:lastPrinted>2017-06-29T01:02:54Z</cp:lastPrinted>
  <dcterms:modified xsi:type="dcterms:W3CDTF">2017-06-29T02:19:11Z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