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10F17" w14:textId="77777777" w:rsidR="00DA4639" w:rsidRPr="008473A0" w:rsidRDefault="00DA4639" w:rsidP="00DA463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473A0">
        <w:rPr>
          <w:rFonts w:ascii="仿宋" w:eastAsia="仿宋" w:hAnsi="仿宋" w:hint="eastAsia"/>
          <w:sz w:val="32"/>
          <w:szCs w:val="32"/>
        </w:rPr>
        <w:t>倪春辉，公共卫生学院教授，博士生导师。从事一线教学工作</w:t>
      </w:r>
      <w:r w:rsidRPr="008473A0">
        <w:rPr>
          <w:rFonts w:ascii="仿宋" w:eastAsia="仿宋" w:hAnsi="仿宋"/>
          <w:sz w:val="32"/>
          <w:szCs w:val="32"/>
        </w:rPr>
        <w:t>20余年，主讲多门课程。作为本科教学老师和研究生导师，将“爱国、敬业、诚信、法治”等社会主义核心价值观贯穿于教学全过程。获得“江苏省优秀归国学者”、“南京医科大学教学名师”、“优秀博士论文指导老师”、“三育人”先进个人等多种荣誉。在全国较早开设了“公共卫生实践技能”必修课，建设了多项虚拟仿真实验，课程获得省一流课程建设和</w:t>
      </w:r>
      <w:proofErr w:type="gramStart"/>
      <w:r w:rsidRPr="008473A0">
        <w:rPr>
          <w:rFonts w:ascii="仿宋" w:eastAsia="仿宋" w:hAnsi="仿宋"/>
          <w:sz w:val="32"/>
          <w:szCs w:val="32"/>
        </w:rPr>
        <w:t>校思</w:t>
      </w:r>
      <w:proofErr w:type="gramEnd"/>
      <w:r w:rsidRPr="008473A0">
        <w:rPr>
          <w:rFonts w:ascii="仿宋" w:eastAsia="仿宋" w:hAnsi="仿宋"/>
          <w:sz w:val="32"/>
          <w:szCs w:val="32"/>
        </w:rPr>
        <w:t>政示范课程。共同主编教材《公共卫生实践技能》，这是我国第一部用于本科公共卫生实践技能的教学用书，为全国相关教学与培训提供了急需的教</w:t>
      </w:r>
      <w:r w:rsidRPr="008473A0">
        <w:rPr>
          <w:rFonts w:ascii="仿宋" w:eastAsia="仿宋" w:hAnsi="仿宋" w:hint="eastAsia"/>
          <w:sz w:val="32"/>
          <w:szCs w:val="32"/>
        </w:rPr>
        <w:t>学资源，获得了省重点教材项目。</w:t>
      </w:r>
    </w:p>
    <w:p w14:paraId="0B8CA1AD" w14:textId="600E97AF" w:rsidR="00DA4639" w:rsidRPr="008473A0" w:rsidRDefault="00DA4639" w:rsidP="00DA463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473A0">
        <w:rPr>
          <w:rFonts w:ascii="仿宋" w:eastAsia="仿宋" w:hAnsi="仿宋" w:hint="eastAsia"/>
          <w:sz w:val="32"/>
          <w:szCs w:val="32"/>
        </w:rPr>
        <w:t>新冠肺炎疫情防控期间，她积极参与学院防控工作，将防疫相关内容及时纳入实践和理论课教学中，组织制作相关教学视频、教学案例及题库。积极组织力量募集防疫物资，为抗</w:t>
      </w:r>
      <w:proofErr w:type="gramStart"/>
      <w:r w:rsidRPr="008473A0">
        <w:rPr>
          <w:rFonts w:ascii="仿宋" w:eastAsia="仿宋" w:hAnsi="仿宋" w:hint="eastAsia"/>
          <w:sz w:val="32"/>
          <w:szCs w:val="32"/>
        </w:rPr>
        <w:t>疫</w:t>
      </w:r>
      <w:proofErr w:type="gramEnd"/>
      <w:r w:rsidRPr="008473A0">
        <w:rPr>
          <w:rFonts w:ascii="仿宋" w:eastAsia="仿宋" w:hAnsi="仿宋" w:hint="eastAsia"/>
          <w:sz w:val="32"/>
          <w:szCs w:val="32"/>
        </w:rPr>
        <w:t>贡献力量。</w:t>
      </w:r>
    </w:p>
    <w:p w14:paraId="42D344C2" w14:textId="77777777" w:rsidR="001C7BDC" w:rsidRPr="00DA4639" w:rsidRDefault="001C7BDC"/>
    <w:sectPr w:rsidR="001C7BDC" w:rsidRPr="00DA4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639"/>
    <w:rsid w:val="001C7BDC"/>
    <w:rsid w:val="00DA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F8E51"/>
  <w15:chartTrackingRefBased/>
  <w15:docId w15:val="{2787D963-EF11-4520-9E29-1A3D340D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6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ping</dc:creator>
  <cp:keywords/>
  <dc:description/>
  <cp:lastModifiedBy>zhu ping</cp:lastModifiedBy>
  <cp:revision>1</cp:revision>
  <dcterms:created xsi:type="dcterms:W3CDTF">2022-03-28T10:01:00Z</dcterms:created>
  <dcterms:modified xsi:type="dcterms:W3CDTF">2022-03-28T10:01:00Z</dcterms:modified>
</cp:coreProperties>
</file>